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D49" w:rsidRDefault="00C65D49" w:rsidP="00C65D49">
      <w:pPr>
        <w:jc w:val="center"/>
        <w:rPr>
          <w:lang w:val="fr-FR"/>
        </w:rPr>
      </w:pPr>
      <w:r>
        <w:rPr>
          <w:b/>
          <w:lang w:val="fr-FR"/>
        </w:rPr>
        <w:drawing>
          <wp:inline distT="0" distB="0" distL="0" distR="0">
            <wp:extent cx="2200275" cy="1409700"/>
            <wp:effectExtent l="0" t="0" r="9525" b="0"/>
            <wp:docPr id="1" name="Image 1" descr="080226_LogoFDS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80226_LogoFDS_FIN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49" w:rsidRPr="00C65D49" w:rsidRDefault="00C65D49" w:rsidP="00C65D49">
      <w:pPr>
        <w:jc w:val="both"/>
        <w:rPr>
          <w:rFonts w:ascii="Garamond" w:eastAsia="Times New Roman" w:hAnsi="Garamond"/>
          <w:b/>
          <w:noProof w:val="0"/>
          <w:sz w:val="28"/>
          <w:szCs w:val="28"/>
          <w:lang w:val="fr-FR"/>
        </w:rPr>
      </w:pPr>
    </w:p>
    <w:p w:rsidR="007064BE" w:rsidRDefault="00C65D49" w:rsidP="007064BE">
      <w:pPr>
        <w:jc w:val="center"/>
        <w:rPr>
          <w:rFonts w:ascii="Garamond" w:eastAsia="Times New Roman" w:hAnsi="Garamond"/>
          <w:b/>
          <w:noProof w:val="0"/>
          <w:sz w:val="28"/>
          <w:szCs w:val="28"/>
          <w:lang w:val="fr-FR"/>
        </w:rPr>
      </w:pPr>
      <w:r w:rsidRPr="00C65D49">
        <w:rPr>
          <w:rFonts w:ascii="Garamond" w:eastAsia="Times New Roman" w:hAnsi="Garamond"/>
          <w:b/>
          <w:noProof w:val="0"/>
          <w:sz w:val="28"/>
          <w:szCs w:val="28"/>
          <w:lang w:val="fr-FR"/>
        </w:rPr>
        <w:t xml:space="preserve">Eléments de biographie </w:t>
      </w:r>
    </w:p>
    <w:p w:rsidR="00E42992" w:rsidRDefault="00A019F2" w:rsidP="007064BE">
      <w:pPr>
        <w:jc w:val="center"/>
        <w:rPr>
          <w:rFonts w:ascii="Garamond" w:eastAsia="Times New Roman" w:hAnsi="Garamond"/>
          <w:b/>
          <w:noProof w:val="0"/>
          <w:sz w:val="28"/>
          <w:szCs w:val="28"/>
          <w:lang w:val="fr-FR"/>
        </w:rPr>
      </w:pPr>
      <w:proofErr w:type="gramStart"/>
      <w:r>
        <w:rPr>
          <w:rFonts w:ascii="Garamond" w:eastAsia="Times New Roman" w:hAnsi="Garamond"/>
          <w:b/>
          <w:noProof w:val="0"/>
          <w:sz w:val="28"/>
          <w:szCs w:val="28"/>
          <w:lang w:val="fr-FR"/>
        </w:rPr>
        <w:t>s</w:t>
      </w:r>
      <w:r w:rsidR="00C65D49" w:rsidRPr="00C65D49">
        <w:rPr>
          <w:rFonts w:ascii="Garamond" w:eastAsia="Times New Roman" w:hAnsi="Garamond"/>
          <w:b/>
          <w:noProof w:val="0"/>
          <w:sz w:val="28"/>
          <w:szCs w:val="28"/>
          <w:lang w:val="fr-FR"/>
        </w:rPr>
        <w:t>ur</w:t>
      </w:r>
      <w:proofErr w:type="gramEnd"/>
      <w:r>
        <w:rPr>
          <w:rFonts w:ascii="Garamond" w:eastAsia="Times New Roman" w:hAnsi="Garamond"/>
          <w:b/>
          <w:noProof w:val="0"/>
          <w:sz w:val="28"/>
          <w:szCs w:val="28"/>
          <w:lang w:val="fr-FR"/>
        </w:rPr>
        <w:t xml:space="preserve"> </w:t>
      </w:r>
      <w:r w:rsidR="00F01BF4">
        <w:rPr>
          <w:rFonts w:ascii="Garamond" w:eastAsia="Times New Roman" w:hAnsi="Garamond"/>
          <w:b/>
          <w:noProof w:val="0"/>
          <w:sz w:val="28"/>
          <w:szCs w:val="28"/>
          <w:lang w:val="fr-FR"/>
        </w:rPr>
        <w:t>Valérie Pécresse</w:t>
      </w:r>
    </w:p>
    <w:p w:rsidR="007A339E" w:rsidRDefault="007A339E" w:rsidP="007064BE">
      <w:pPr>
        <w:jc w:val="center"/>
        <w:rPr>
          <w:rFonts w:ascii="Garamond" w:eastAsia="Times New Roman" w:hAnsi="Garamond"/>
          <w:b/>
          <w:noProof w:val="0"/>
          <w:sz w:val="28"/>
          <w:szCs w:val="28"/>
          <w:lang w:val="fr-FR"/>
        </w:rPr>
      </w:pPr>
    </w:p>
    <w:p w:rsidR="00E72B3C" w:rsidRPr="00C65D49" w:rsidRDefault="00E72B3C" w:rsidP="00E72B3C">
      <w:pPr>
        <w:jc w:val="center"/>
        <w:outlineLvl w:val="0"/>
        <w:rPr>
          <w:rFonts w:ascii="Garamond" w:eastAsia="Times New Roman" w:hAnsi="Garamond"/>
          <w:b/>
          <w:noProof w:val="0"/>
          <w:sz w:val="28"/>
          <w:szCs w:val="28"/>
          <w:lang w:val="fr-FR"/>
        </w:rPr>
      </w:pPr>
      <w:r>
        <w:rPr>
          <w:rFonts w:ascii="Garamond" w:eastAsia="Times New Roman" w:hAnsi="Garamond"/>
          <w:b/>
          <w:noProof w:val="0"/>
          <w:sz w:val="28"/>
          <w:szCs w:val="28"/>
          <w:lang w:val="fr-FR"/>
        </w:rPr>
        <w:t>Invité</w:t>
      </w:r>
      <w:r w:rsidRPr="00C65D49">
        <w:rPr>
          <w:rFonts w:ascii="Garamond" w:eastAsia="Times New Roman" w:hAnsi="Garamond"/>
          <w:b/>
          <w:noProof w:val="0"/>
          <w:sz w:val="28"/>
          <w:szCs w:val="28"/>
          <w:lang w:val="fr-FR"/>
        </w:rPr>
        <w:t xml:space="preserve"> au déjeuner </w:t>
      </w:r>
    </w:p>
    <w:p w:rsidR="00E72B3C" w:rsidRPr="00C65D49" w:rsidRDefault="00E72B3C" w:rsidP="00E72B3C">
      <w:pPr>
        <w:jc w:val="center"/>
        <w:outlineLvl w:val="0"/>
        <w:rPr>
          <w:rFonts w:ascii="Garamond" w:eastAsia="Times New Roman" w:hAnsi="Garamond"/>
          <w:noProof w:val="0"/>
          <w:sz w:val="28"/>
          <w:szCs w:val="28"/>
          <w:lang w:val="fr-FR"/>
        </w:rPr>
      </w:pPr>
      <w:proofErr w:type="gramStart"/>
      <w:r w:rsidRPr="00C65D49">
        <w:rPr>
          <w:rFonts w:ascii="Garamond" w:eastAsia="Times New Roman" w:hAnsi="Garamond"/>
          <w:b/>
          <w:noProof w:val="0"/>
          <w:sz w:val="28"/>
          <w:szCs w:val="28"/>
          <w:lang w:val="fr-FR"/>
        </w:rPr>
        <w:t>du</w:t>
      </w:r>
      <w:proofErr w:type="gramEnd"/>
      <w:r w:rsidRPr="00C65D49">
        <w:rPr>
          <w:rFonts w:ascii="Garamond" w:eastAsia="Times New Roman" w:hAnsi="Garamond"/>
          <w:b/>
          <w:noProof w:val="0"/>
          <w:sz w:val="28"/>
          <w:szCs w:val="28"/>
          <w:lang w:val="fr-FR"/>
        </w:rPr>
        <w:t xml:space="preserve"> mardi </w:t>
      </w:r>
      <w:r w:rsidR="002E75E8">
        <w:rPr>
          <w:rFonts w:ascii="Garamond" w:eastAsia="Times New Roman" w:hAnsi="Garamond"/>
          <w:b/>
          <w:noProof w:val="0"/>
          <w:sz w:val="28"/>
          <w:szCs w:val="28"/>
          <w:lang w:val="fr-FR"/>
        </w:rPr>
        <w:t>13</w:t>
      </w:r>
      <w:r>
        <w:rPr>
          <w:rFonts w:ascii="Garamond" w:eastAsia="Times New Roman" w:hAnsi="Garamond"/>
          <w:b/>
          <w:noProof w:val="0"/>
          <w:sz w:val="28"/>
          <w:szCs w:val="28"/>
          <w:lang w:val="fr-FR"/>
        </w:rPr>
        <w:t xml:space="preserve"> </w:t>
      </w:r>
      <w:r w:rsidR="002E75E8">
        <w:rPr>
          <w:rFonts w:ascii="Garamond" w:eastAsia="Times New Roman" w:hAnsi="Garamond"/>
          <w:b/>
          <w:noProof w:val="0"/>
          <w:sz w:val="28"/>
          <w:szCs w:val="28"/>
          <w:lang w:val="fr-FR"/>
        </w:rPr>
        <w:t>janvier 2015</w:t>
      </w:r>
    </w:p>
    <w:p w:rsidR="007A339E" w:rsidRDefault="007A339E" w:rsidP="007064BE">
      <w:pPr>
        <w:jc w:val="center"/>
        <w:rPr>
          <w:rFonts w:ascii="Garamond" w:eastAsia="Times New Roman" w:hAnsi="Garamond"/>
          <w:b/>
          <w:noProof w:val="0"/>
          <w:sz w:val="28"/>
          <w:szCs w:val="28"/>
          <w:lang w:val="fr-FR"/>
        </w:rPr>
      </w:pPr>
    </w:p>
    <w:p w:rsidR="00A019F2" w:rsidRPr="00C65D49" w:rsidRDefault="00A019F2" w:rsidP="007064BE">
      <w:pPr>
        <w:jc w:val="center"/>
        <w:rPr>
          <w:rFonts w:ascii="Garamond" w:hAnsi="Garamond"/>
          <w:b/>
          <w:sz w:val="28"/>
          <w:szCs w:val="28"/>
          <w:lang w:val="fr-FR"/>
        </w:rPr>
      </w:pPr>
    </w:p>
    <w:p w:rsidR="00BF15A1" w:rsidRPr="00BF15A1" w:rsidRDefault="00BF15A1" w:rsidP="009047BB">
      <w:pPr>
        <w:pStyle w:val="NormalWeb"/>
        <w:shd w:val="clear" w:color="auto" w:fill="FFFFFF"/>
        <w:spacing w:before="120" w:beforeAutospacing="0" w:after="160" w:afterAutospacing="0"/>
        <w:jc w:val="both"/>
        <w:rPr>
          <w:rFonts w:ascii="Garamond" w:eastAsia="Times New Roman" w:hAnsi="Garamond" w:cs="Arial"/>
        </w:rPr>
      </w:pPr>
      <w:r w:rsidRPr="00BF15A1">
        <w:rPr>
          <w:rFonts w:ascii="Garamond" w:hAnsi="Garamond" w:cs="Arial"/>
          <w:b/>
          <w:bCs/>
        </w:rPr>
        <w:t>Valérie Pécresse</w:t>
      </w:r>
      <w:r>
        <w:rPr>
          <w:rFonts w:ascii="Garamond" w:hAnsi="Garamond" w:cs="Arial"/>
          <w:b/>
          <w:bCs/>
        </w:rPr>
        <w:t>,</w:t>
      </w:r>
      <w:r w:rsidRPr="00BF15A1">
        <w:rPr>
          <w:rFonts w:ascii="Garamond" w:hAnsi="Garamond" w:cs="Arial"/>
        </w:rPr>
        <w:t xml:space="preserve"> née </w:t>
      </w:r>
      <w:r>
        <w:rPr>
          <w:rFonts w:ascii="Garamond" w:hAnsi="Garamond" w:cs="Arial"/>
        </w:rPr>
        <w:t>le</w:t>
      </w:r>
      <w:r>
        <w:rPr>
          <w:rStyle w:val="apple-converted-space"/>
          <w:rFonts w:ascii="Garamond" w:hAnsi="Garamond" w:cs="Arial"/>
        </w:rPr>
        <w:t xml:space="preserve"> </w:t>
      </w:r>
      <w:hyperlink r:id="rId7" w:tooltip="14 juillet" w:history="1">
        <w:r w:rsidRPr="00BF15A1">
          <w:rPr>
            <w:rStyle w:val="Lienhypertexte"/>
            <w:rFonts w:ascii="Garamond" w:hAnsi="Garamond" w:cs="Arial"/>
            <w:color w:val="auto"/>
            <w:u w:val="none"/>
          </w:rPr>
          <w:t>14</w:t>
        </w:r>
      </w:hyperlink>
      <w:r>
        <w:rPr>
          <w:rStyle w:val="apple-converted-space"/>
          <w:rFonts w:ascii="Garamond" w:hAnsi="Garamond" w:cs="Arial"/>
        </w:rPr>
        <w:t xml:space="preserve"> </w:t>
      </w:r>
      <w:hyperlink r:id="rId8" w:tooltip="Juillet 1967" w:history="1">
        <w:r w:rsidRPr="00BF15A1">
          <w:rPr>
            <w:rStyle w:val="Lienhypertexte"/>
            <w:rFonts w:ascii="Garamond" w:hAnsi="Garamond" w:cs="Arial"/>
            <w:color w:val="auto"/>
            <w:u w:val="none"/>
          </w:rPr>
          <w:t>juillet</w:t>
        </w:r>
      </w:hyperlink>
      <w:r>
        <w:rPr>
          <w:rStyle w:val="apple-converted-space"/>
          <w:rFonts w:ascii="Garamond" w:hAnsi="Garamond" w:cs="Arial"/>
        </w:rPr>
        <w:t xml:space="preserve"> </w:t>
      </w:r>
      <w:hyperlink r:id="rId9" w:tooltip="1967" w:history="1">
        <w:r w:rsidRPr="00BF15A1">
          <w:rPr>
            <w:rStyle w:val="Lienhypertexte"/>
            <w:rFonts w:ascii="Garamond" w:hAnsi="Garamond" w:cs="Arial"/>
            <w:color w:val="auto"/>
            <w:u w:val="none"/>
          </w:rPr>
          <w:t>1967</w:t>
        </w:r>
      </w:hyperlink>
      <w:r>
        <w:rPr>
          <w:rStyle w:val="apple-converted-space"/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à</w:t>
      </w:r>
      <w:r w:rsidR="00F01BF4">
        <w:rPr>
          <w:rStyle w:val="apple-converted-space"/>
          <w:rFonts w:ascii="Garamond" w:hAnsi="Garamond" w:cs="Arial"/>
        </w:rPr>
        <w:t xml:space="preserve"> </w:t>
      </w:r>
      <w:hyperlink r:id="rId10" w:tooltip="Neuilly-sur-Seine" w:history="1">
        <w:r w:rsidRPr="00BF15A1">
          <w:rPr>
            <w:rStyle w:val="Lienhypertexte"/>
            <w:rFonts w:ascii="Garamond" w:hAnsi="Garamond" w:cs="Arial"/>
            <w:color w:val="auto"/>
            <w:u w:val="none"/>
          </w:rPr>
          <w:t>Neuilly-sur-Seine</w:t>
        </w:r>
      </w:hyperlink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(</w:t>
      </w:r>
      <w:hyperlink r:id="rId11" w:tooltip="Hauts-de-Seine" w:history="1">
        <w:r w:rsidRPr="00BF15A1">
          <w:rPr>
            <w:rStyle w:val="Lienhypertexte"/>
            <w:rFonts w:ascii="Garamond" w:hAnsi="Garamond" w:cs="Arial"/>
            <w:color w:val="auto"/>
            <w:u w:val="none"/>
          </w:rPr>
          <w:t>Hauts-de-Seine</w:t>
        </w:r>
      </w:hyperlink>
      <w:r w:rsidRPr="00BF15A1">
        <w:rPr>
          <w:rFonts w:ascii="Garamond" w:hAnsi="Garamond" w:cs="Arial"/>
        </w:rPr>
        <w:t>), est une</w:t>
      </w:r>
      <w:r w:rsidR="00F01BF4">
        <w:rPr>
          <w:rStyle w:val="apple-converted-space"/>
          <w:rFonts w:ascii="Garamond" w:hAnsi="Garamond" w:cs="Arial"/>
        </w:rPr>
        <w:t xml:space="preserve"> </w:t>
      </w:r>
      <w:hyperlink r:id="rId12" w:tooltip="Personnalité politique" w:history="1">
        <w:r w:rsidRPr="00BF15A1">
          <w:rPr>
            <w:rStyle w:val="Lienhypertexte"/>
            <w:rFonts w:ascii="Garamond" w:hAnsi="Garamond" w:cs="Arial"/>
            <w:color w:val="auto"/>
            <w:u w:val="none"/>
          </w:rPr>
          <w:t>femme politique</w:t>
        </w:r>
      </w:hyperlink>
      <w:r w:rsidR="00F01BF4">
        <w:rPr>
          <w:rStyle w:val="apple-converted-space"/>
          <w:rFonts w:ascii="Garamond" w:hAnsi="Garamond" w:cs="Arial"/>
        </w:rPr>
        <w:t xml:space="preserve"> </w:t>
      </w:r>
      <w:hyperlink r:id="rId13" w:tooltip="France" w:history="1">
        <w:r w:rsidRPr="00BF15A1">
          <w:rPr>
            <w:rStyle w:val="Lienhypertexte"/>
            <w:rFonts w:ascii="Garamond" w:hAnsi="Garamond" w:cs="Arial"/>
            <w:color w:val="auto"/>
            <w:u w:val="none"/>
          </w:rPr>
          <w:t>française</w:t>
        </w:r>
      </w:hyperlink>
      <w:r w:rsidRPr="00BF15A1">
        <w:rPr>
          <w:rFonts w:ascii="Garamond" w:hAnsi="Garamond" w:cs="Arial"/>
        </w:rPr>
        <w:t>.</w:t>
      </w:r>
    </w:p>
    <w:p w:rsidR="00C709B6" w:rsidRDefault="00BF15A1" w:rsidP="009047BB">
      <w:pPr>
        <w:pStyle w:val="NormalWeb"/>
        <w:shd w:val="clear" w:color="auto" w:fill="FFFFFF"/>
        <w:spacing w:before="0" w:beforeAutospacing="0" w:after="160" w:afterAutospacing="0"/>
        <w:jc w:val="both"/>
        <w:rPr>
          <w:rFonts w:ascii="Garamond" w:hAnsi="Garamond" w:cs="Arial"/>
        </w:rPr>
      </w:pPr>
      <w:r w:rsidRPr="00BF15A1">
        <w:rPr>
          <w:rFonts w:ascii="Garamond" w:hAnsi="Garamond" w:cs="Arial"/>
        </w:rPr>
        <w:t>Diplômée de</w:t>
      </w:r>
      <w:r>
        <w:rPr>
          <w:rStyle w:val="apple-converted-space"/>
          <w:rFonts w:ascii="Garamond" w:hAnsi="Garamond" w:cs="Arial"/>
        </w:rPr>
        <w:t xml:space="preserve"> </w:t>
      </w:r>
      <w:hyperlink r:id="rId14" w:tooltip="Hautes études commerciales (Paris)" w:history="1">
        <w:r w:rsidRPr="00BF15A1">
          <w:rPr>
            <w:rStyle w:val="Lienhypertexte"/>
            <w:rFonts w:ascii="Garamond" w:hAnsi="Garamond" w:cs="Arial"/>
            <w:color w:val="auto"/>
            <w:u w:val="none"/>
          </w:rPr>
          <w:t>HEC Paris</w:t>
        </w:r>
      </w:hyperlink>
      <w:r>
        <w:rPr>
          <w:rStyle w:val="apple-converted-space"/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et ancienne élève de l'</w:t>
      </w:r>
      <w:hyperlink r:id="rId15" w:tooltip="École nationale d'administration (France)" w:history="1">
        <w:r w:rsidRPr="00BF15A1">
          <w:rPr>
            <w:rStyle w:val="Lienhypertexte"/>
            <w:rFonts w:ascii="Garamond" w:hAnsi="Garamond" w:cs="Arial"/>
            <w:color w:val="auto"/>
            <w:u w:val="none"/>
          </w:rPr>
          <w:t>École nationale d'administration</w:t>
        </w:r>
      </w:hyperlink>
      <w:r w:rsidRPr="00BF15A1">
        <w:rPr>
          <w:rFonts w:ascii="Garamond" w:hAnsi="Garamond" w:cs="Arial"/>
        </w:rPr>
        <w:t>, elle entre en 1992 au Conseil d’État où elle sera auditeur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au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Conseil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d'Etat</w:t>
      </w:r>
      <w:r w:rsidR="00C709B6">
        <w:rPr>
          <w:rFonts w:ascii="Garamond" w:hAnsi="Garamond" w:cs="Arial"/>
        </w:rPr>
        <w:t>.</w:t>
      </w:r>
    </w:p>
    <w:p w:rsidR="00BF15A1" w:rsidRDefault="00BF15A1" w:rsidP="009047BB">
      <w:pPr>
        <w:pStyle w:val="NormalWeb"/>
        <w:shd w:val="clear" w:color="auto" w:fill="FFFFFF"/>
        <w:spacing w:before="120" w:beforeAutospacing="0" w:after="160" w:afterAutospacing="0"/>
        <w:jc w:val="both"/>
        <w:rPr>
          <w:rFonts w:ascii="Garamond" w:hAnsi="Garamond" w:cs="Arial"/>
        </w:rPr>
      </w:pPr>
      <w:r w:rsidRPr="00BF15A1">
        <w:rPr>
          <w:rFonts w:ascii="Garamond" w:hAnsi="Garamond" w:cs="Arial"/>
        </w:rPr>
        <w:t>Elle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participe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à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la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création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de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l’UMP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en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2002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aux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côtés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de</w:t>
      </w:r>
      <w:r>
        <w:rPr>
          <w:rFonts w:ascii="Garamond" w:hAnsi="Garamond" w:cs="Arial"/>
        </w:rPr>
        <w:t xml:space="preserve">  </w:t>
      </w:r>
      <w:r w:rsidRPr="00BF15A1">
        <w:rPr>
          <w:rFonts w:ascii="Garamond" w:hAnsi="Garamond" w:cs="Arial"/>
        </w:rPr>
        <w:t>Jérôme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Monod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et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d’Alain</w:t>
      </w:r>
      <w:r>
        <w:rPr>
          <w:rFonts w:ascii="Garamond" w:hAnsi="Garamond" w:cs="Arial"/>
        </w:rPr>
        <w:t xml:space="preserve">  </w:t>
      </w:r>
      <w:r w:rsidRPr="00BF15A1">
        <w:rPr>
          <w:rFonts w:ascii="Garamond" w:hAnsi="Garamond" w:cs="Arial"/>
        </w:rPr>
        <w:t>Juppé</w:t>
      </w:r>
      <w:r>
        <w:rPr>
          <w:rFonts w:ascii="Garamond" w:hAnsi="Garamond" w:cs="Arial"/>
        </w:rPr>
        <w:t>.</w:t>
      </w:r>
    </w:p>
    <w:p w:rsidR="00BF15A1" w:rsidRDefault="00BF15A1" w:rsidP="009047BB">
      <w:pPr>
        <w:pStyle w:val="NormalWeb"/>
        <w:shd w:val="clear" w:color="auto" w:fill="FFFFFF"/>
        <w:spacing w:before="0" w:beforeAutospacing="0" w:after="160" w:afterAutospacing="0"/>
        <w:jc w:val="both"/>
        <w:textAlignment w:val="baseline"/>
        <w:rPr>
          <w:rFonts w:ascii="Garamond" w:hAnsi="Garamond" w:cs="Arial"/>
          <w:shd w:val="clear" w:color="auto" w:fill="FFFFFF"/>
        </w:rPr>
      </w:pPr>
      <w:r w:rsidRPr="00BF15A1">
        <w:rPr>
          <w:rFonts w:ascii="Garamond" w:hAnsi="Garamond" w:cs="Arial"/>
          <w:shd w:val="clear" w:color="auto" w:fill="FFFFFF"/>
        </w:rPr>
        <w:t>Députée des</w:t>
      </w:r>
      <w:r>
        <w:rPr>
          <w:rStyle w:val="apple-converted-space"/>
          <w:rFonts w:ascii="Garamond" w:hAnsi="Garamond" w:cs="Arial"/>
          <w:shd w:val="clear" w:color="auto" w:fill="FFFFFF"/>
        </w:rPr>
        <w:t xml:space="preserve"> </w:t>
      </w:r>
      <w:hyperlink r:id="rId16" w:tooltip="Yvelines" w:history="1">
        <w:r w:rsidRPr="00BF15A1">
          <w:rPr>
            <w:rStyle w:val="Lienhypertexte"/>
            <w:rFonts w:ascii="Garamond" w:hAnsi="Garamond" w:cs="Arial"/>
            <w:color w:val="auto"/>
            <w:u w:val="none"/>
            <w:shd w:val="clear" w:color="auto" w:fill="FFFFFF"/>
          </w:rPr>
          <w:t>Yvelines</w:t>
        </w:r>
      </w:hyperlink>
      <w:r>
        <w:rPr>
          <w:rStyle w:val="apple-converted-space"/>
          <w:rFonts w:ascii="Garamond" w:hAnsi="Garamond" w:cs="Arial"/>
          <w:shd w:val="clear" w:color="auto" w:fill="FFFFFF"/>
        </w:rPr>
        <w:t xml:space="preserve"> </w:t>
      </w:r>
      <w:r w:rsidRPr="00BF15A1">
        <w:rPr>
          <w:rFonts w:ascii="Garamond" w:hAnsi="Garamond" w:cs="Arial"/>
          <w:shd w:val="clear" w:color="auto" w:fill="FFFFFF"/>
        </w:rPr>
        <w:t>de</w:t>
      </w:r>
      <w:r w:rsidR="00C709B6">
        <w:rPr>
          <w:rFonts w:ascii="Garamond" w:hAnsi="Garamond" w:cs="Arial"/>
          <w:shd w:val="clear" w:color="auto" w:fill="FFFFFF"/>
        </w:rPr>
        <w:t xml:space="preserve"> </w:t>
      </w:r>
      <w:hyperlink r:id="rId17" w:tooltip="2002" w:history="1">
        <w:r w:rsidRPr="00BF15A1">
          <w:rPr>
            <w:rStyle w:val="Lienhypertexte"/>
            <w:rFonts w:ascii="Garamond" w:hAnsi="Garamond" w:cs="Arial"/>
            <w:color w:val="auto"/>
            <w:u w:val="none"/>
            <w:shd w:val="clear" w:color="auto" w:fill="FFFFFF"/>
          </w:rPr>
          <w:t>2002</w:t>
        </w:r>
      </w:hyperlink>
      <w:r>
        <w:rPr>
          <w:rStyle w:val="apple-converted-space"/>
          <w:rFonts w:ascii="Garamond" w:hAnsi="Garamond" w:cs="Arial"/>
          <w:shd w:val="clear" w:color="auto" w:fill="FFFFFF"/>
        </w:rPr>
        <w:t xml:space="preserve"> </w:t>
      </w:r>
      <w:r w:rsidRPr="00BF15A1">
        <w:rPr>
          <w:rFonts w:ascii="Garamond" w:hAnsi="Garamond" w:cs="Arial"/>
          <w:shd w:val="clear" w:color="auto" w:fill="FFFFFF"/>
        </w:rPr>
        <w:t>à</w:t>
      </w:r>
      <w:r>
        <w:rPr>
          <w:rStyle w:val="apple-converted-space"/>
          <w:rFonts w:ascii="Garamond" w:hAnsi="Garamond" w:cs="Arial"/>
          <w:shd w:val="clear" w:color="auto" w:fill="FFFFFF"/>
        </w:rPr>
        <w:t xml:space="preserve"> </w:t>
      </w:r>
      <w:hyperlink r:id="rId18" w:tooltip="2007" w:history="1">
        <w:r w:rsidRPr="00BF15A1">
          <w:rPr>
            <w:rStyle w:val="Lienhypertexte"/>
            <w:rFonts w:ascii="Garamond" w:hAnsi="Garamond" w:cs="Arial"/>
            <w:color w:val="auto"/>
            <w:u w:val="none"/>
            <w:shd w:val="clear" w:color="auto" w:fill="FFFFFF"/>
          </w:rPr>
          <w:t>2007</w:t>
        </w:r>
      </w:hyperlink>
      <w:r w:rsidRPr="00BF15A1">
        <w:rPr>
          <w:rFonts w:ascii="Garamond" w:hAnsi="Garamond" w:cs="Arial"/>
          <w:shd w:val="clear" w:color="auto" w:fill="FFFFFF"/>
        </w:rPr>
        <w:t>, elle est nommée</w:t>
      </w:r>
      <w:r>
        <w:rPr>
          <w:rStyle w:val="apple-converted-space"/>
          <w:rFonts w:ascii="Garamond" w:hAnsi="Garamond" w:cs="Arial"/>
          <w:shd w:val="clear" w:color="auto" w:fill="FFFFFF"/>
        </w:rPr>
        <w:t xml:space="preserve"> </w:t>
      </w:r>
      <w:hyperlink r:id="rId19" w:tooltip="Ministère de l'Enseignement supérieur et de la Recherche" w:history="1">
        <w:r w:rsidRPr="00BF15A1">
          <w:rPr>
            <w:rStyle w:val="Lienhypertexte"/>
            <w:rFonts w:ascii="Garamond" w:hAnsi="Garamond" w:cs="Arial"/>
            <w:color w:val="auto"/>
            <w:u w:val="none"/>
            <w:shd w:val="clear" w:color="auto" w:fill="FFFFFF"/>
          </w:rPr>
          <w:t>ministre de l'Enseignement supérieur et de la Recherche</w:t>
        </w:r>
      </w:hyperlink>
      <w:r>
        <w:rPr>
          <w:rStyle w:val="apple-converted-space"/>
          <w:rFonts w:ascii="Garamond" w:hAnsi="Garamond" w:cs="Arial"/>
          <w:shd w:val="clear" w:color="auto" w:fill="FFFFFF"/>
        </w:rPr>
        <w:t xml:space="preserve"> </w:t>
      </w:r>
      <w:r w:rsidRPr="00BF15A1">
        <w:rPr>
          <w:rFonts w:ascii="Garamond" w:hAnsi="Garamond" w:cs="Arial"/>
          <w:shd w:val="clear" w:color="auto" w:fill="FFFFFF"/>
        </w:rPr>
        <w:t>en</w:t>
      </w:r>
      <w:r w:rsidR="00C709B6">
        <w:rPr>
          <w:rFonts w:ascii="Garamond" w:hAnsi="Garamond" w:cs="Arial"/>
          <w:shd w:val="clear" w:color="auto" w:fill="FFFFFF"/>
        </w:rPr>
        <w:t xml:space="preserve"> </w:t>
      </w:r>
      <w:hyperlink r:id="rId20" w:tooltip="2007" w:history="1">
        <w:r w:rsidRPr="00BF15A1">
          <w:rPr>
            <w:rStyle w:val="Lienhypertexte"/>
            <w:rFonts w:ascii="Garamond" w:hAnsi="Garamond" w:cs="Arial"/>
            <w:color w:val="auto"/>
            <w:u w:val="none"/>
            <w:shd w:val="clear" w:color="auto" w:fill="FFFFFF"/>
          </w:rPr>
          <w:t>2007</w:t>
        </w:r>
      </w:hyperlink>
      <w:r w:rsidRPr="00BF15A1">
        <w:rPr>
          <w:rFonts w:ascii="Garamond" w:hAnsi="Garamond" w:cs="Arial"/>
          <w:shd w:val="clear" w:color="auto" w:fill="FFFFFF"/>
        </w:rPr>
        <w:t>, après l'élection de</w:t>
      </w:r>
      <w:r>
        <w:rPr>
          <w:rStyle w:val="apple-converted-space"/>
          <w:rFonts w:ascii="Garamond" w:hAnsi="Garamond" w:cs="Arial"/>
          <w:shd w:val="clear" w:color="auto" w:fill="FFFFFF"/>
        </w:rPr>
        <w:t xml:space="preserve"> </w:t>
      </w:r>
      <w:hyperlink r:id="rId21" w:tooltip="Nicolas Sarkozy" w:history="1">
        <w:r w:rsidRPr="00BF15A1">
          <w:rPr>
            <w:rStyle w:val="Lienhypertexte"/>
            <w:rFonts w:ascii="Garamond" w:hAnsi="Garamond" w:cs="Arial"/>
            <w:color w:val="auto"/>
            <w:u w:val="none"/>
            <w:shd w:val="clear" w:color="auto" w:fill="FFFFFF"/>
          </w:rPr>
          <w:t>Nicolas Sarkozy</w:t>
        </w:r>
      </w:hyperlink>
      <w:r>
        <w:rPr>
          <w:rStyle w:val="apple-converted-space"/>
          <w:rFonts w:ascii="Garamond" w:hAnsi="Garamond" w:cs="Arial"/>
          <w:shd w:val="clear" w:color="auto" w:fill="FFFFFF"/>
        </w:rPr>
        <w:t xml:space="preserve"> </w:t>
      </w:r>
      <w:r w:rsidRPr="00BF15A1">
        <w:rPr>
          <w:rFonts w:ascii="Garamond" w:hAnsi="Garamond" w:cs="Arial"/>
          <w:shd w:val="clear" w:color="auto" w:fill="FFFFFF"/>
        </w:rPr>
        <w:t xml:space="preserve">à la présidence de la République. Elle </w:t>
      </w:r>
      <w:r w:rsidR="00E054BB">
        <w:rPr>
          <w:rFonts w:ascii="Garamond" w:hAnsi="Garamond" w:cs="Arial"/>
          <w:shd w:val="clear" w:color="auto" w:fill="FFFFFF"/>
        </w:rPr>
        <w:t>réussit</w:t>
      </w:r>
      <w:r w:rsidRPr="00BF15A1">
        <w:rPr>
          <w:rFonts w:ascii="Garamond" w:hAnsi="Garamond" w:cs="Arial"/>
          <w:shd w:val="clear" w:color="auto" w:fill="FFFFFF"/>
        </w:rPr>
        <w:t xml:space="preserve"> </w:t>
      </w:r>
      <w:r w:rsidR="00E054BB">
        <w:rPr>
          <w:rFonts w:ascii="Garamond" w:hAnsi="Garamond" w:cs="Arial"/>
          <w:shd w:val="clear" w:color="auto" w:fill="FFFFFF"/>
        </w:rPr>
        <w:t xml:space="preserve">avec courage </w:t>
      </w:r>
      <w:bookmarkStart w:id="0" w:name="_GoBack"/>
      <w:bookmarkEnd w:id="0"/>
      <w:r w:rsidRPr="00BF15A1">
        <w:rPr>
          <w:rFonts w:ascii="Garamond" w:hAnsi="Garamond" w:cs="Arial"/>
          <w:shd w:val="clear" w:color="auto" w:fill="FFFFFF"/>
        </w:rPr>
        <w:t>la</w:t>
      </w:r>
      <w:r>
        <w:rPr>
          <w:rFonts w:ascii="Garamond" w:hAnsi="Garamond" w:cs="Arial"/>
          <w:shd w:val="clear" w:color="auto" w:fill="FFFFFF"/>
        </w:rPr>
        <w:t xml:space="preserve"> </w:t>
      </w:r>
      <w:hyperlink r:id="rId22" w:tooltip="Loi relative aux libertés et responsabilités des universités" w:history="1">
        <w:r w:rsidRPr="00BF15A1">
          <w:rPr>
            <w:rStyle w:val="Lienhypertexte"/>
            <w:rFonts w:ascii="Garamond" w:hAnsi="Garamond" w:cs="Arial"/>
            <w:color w:val="auto"/>
            <w:u w:val="none"/>
            <w:shd w:val="clear" w:color="auto" w:fill="FFFFFF"/>
          </w:rPr>
          <w:t>réforme de l'autonomie des universités</w:t>
        </w:r>
      </w:hyperlink>
      <w:r>
        <w:rPr>
          <w:rFonts w:ascii="Garamond" w:hAnsi="Garamond" w:cs="Arial"/>
          <w:shd w:val="clear" w:color="auto" w:fill="FFFFFF"/>
        </w:rPr>
        <w:t>.</w:t>
      </w:r>
    </w:p>
    <w:p w:rsidR="00BF15A1" w:rsidRDefault="00BF15A1" w:rsidP="009047BB">
      <w:pPr>
        <w:pStyle w:val="NormalWeb"/>
        <w:shd w:val="clear" w:color="auto" w:fill="FFFFFF"/>
        <w:spacing w:before="0" w:beforeAutospacing="0" w:after="160" w:afterAutospacing="0"/>
        <w:jc w:val="both"/>
        <w:textAlignment w:val="baseline"/>
        <w:rPr>
          <w:rFonts w:ascii="Garamond" w:hAnsi="Garamond" w:cs="Arial"/>
        </w:rPr>
      </w:pPr>
      <w:r w:rsidRPr="00BF15A1">
        <w:rPr>
          <w:rFonts w:ascii="Garamond" w:hAnsi="Garamond" w:cs="Arial"/>
        </w:rPr>
        <w:t>En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2009,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elle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devient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Présidente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de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la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fédération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UMP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des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Yvelines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en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succédant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à</w:t>
      </w:r>
      <w:r>
        <w:rPr>
          <w:rFonts w:ascii="Garamond" w:hAnsi="Garamond" w:cs="Arial"/>
        </w:rPr>
        <w:t xml:space="preserve">  </w:t>
      </w:r>
      <w:r w:rsidRPr="00BF15A1">
        <w:rPr>
          <w:rFonts w:ascii="Garamond" w:hAnsi="Garamond" w:cs="Arial"/>
        </w:rPr>
        <w:t>Gérard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Larcher</w:t>
      </w:r>
      <w:r w:rsidR="00C709B6">
        <w:rPr>
          <w:rFonts w:ascii="Garamond" w:hAnsi="Garamond" w:cs="Arial"/>
        </w:rPr>
        <w:t>.</w:t>
      </w:r>
    </w:p>
    <w:p w:rsidR="00C709B6" w:rsidRDefault="00C709B6" w:rsidP="009047BB">
      <w:pPr>
        <w:pStyle w:val="NormalWeb"/>
        <w:shd w:val="clear" w:color="auto" w:fill="FFFFFF"/>
        <w:spacing w:before="0" w:beforeAutospacing="0" w:after="160" w:afterAutospacing="0"/>
        <w:jc w:val="both"/>
        <w:textAlignment w:val="baseline"/>
        <w:rPr>
          <w:rFonts w:ascii="Garamond" w:hAnsi="Garamond" w:cs="Arial"/>
          <w:shd w:val="clear" w:color="auto" w:fill="FFFFFF"/>
        </w:rPr>
      </w:pPr>
      <w:r w:rsidRPr="00BF15A1">
        <w:rPr>
          <w:rFonts w:ascii="Garamond" w:hAnsi="Garamond" w:cs="Arial"/>
        </w:rPr>
        <w:t>Conseillère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régionale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d’Ile-de-France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depuis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2004,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elle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s’engage</w:t>
      </w:r>
      <w:r>
        <w:rPr>
          <w:rFonts w:ascii="Garamond" w:hAnsi="Garamond" w:cs="Arial"/>
        </w:rPr>
        <w:t xml:space="preserve"> dans </w:t>
      </w:r>
      <w:r w:rsidRPr="00BF15A1">
        <w:rPr>
          <w:rFonts w:ascii="Garamond" w:hAnsi="Garamond" w:cs="Arial"/>
        </w:rPr>
        <w:t>la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reconquête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de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la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Région</w:t>
      </w:r>
      <w:r>
        <w:rPr>
          <w:rFonts w:ascii="Garamond" w:hAnsi="Garamond" w:cs="Arial"/>
        </w:rPr>
        <w:t xml:space="preserve"> en </w:t>
      </w:r>
      <w:r w:rsidRPr="00BF15A1">
        <w:rPr>
          <w:rFonts w:ascii="Garamond" w:hAnsi="Garamond" w:cs="Arial"/>
        </w:rPr>
        <w:t>2010</w:t>
      </w:r>
      <w:r>
        <w:rPr>
          <w:rFonts w:ascii="Garamond" w:hAnsi="Garamond" w:cs="Arial"/>
        </w:rPr>
        <w:t xml:space="preserve">. </w:t>
      </w:r>
      <w:r w:rsidRPr="00BF15A1">
        <w:rPr>
          <w:rFonts w:ascii="Garamond" w:hAnsi="Garamond" w:cs="Arial"/>
        </w:rPr>
        <w:t>Battue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lors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de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ces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régionales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malgré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le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deuxième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meilleur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résultat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de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son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parti,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elle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est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aujourd’hui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Présidente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du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groupe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d’opposition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à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la</w:t>
      </w:r>
      <w:r>
        <w:rPr>
          <w:rFonts w:ascii="Garamond" w:hAnsi="Garamond" w:cs="Arial"/>
        </w:rPr>
        <w:t xml:space="preserve"> </w:t>
      </w:r>
      <w:r w:rsidRPr="00BF15A1">
        <w:rPr>
          <w:rFonts w:ascii="Garamond" w:hAnsi="Garamond" w:cs="Arial"/>
        </w:rPr>
        <w:t>région.</w:t>
      </w:r>
    </w:p>
    <w:p w:rsidR="00BF15A1" w:rsidRDefault="00BF15A1" w:rsidP="009047BB">
      <w:pPr>
        <w:pStyle w:val="NormalWeb"/>
        <w:shd w:val="clear" w:color="auto" w:fill="FFFFFF"/>
        <w:spacing w:before="0" w:beforeAutospacing="0" w:after="160" w:afterAutospacing="0"/>
        <w:jc w:val="both"/>
        <w:textAlignment w:val="baseline"/>
        <w:rPr>
          <w:rFonts w:ascii="Garamond" w:hAnsi="Garamond" w:cs="Arial"/>
          <w:shd w:val="clear" w:color="auto" w:fill="FFFFFF"/>
        </w:rPr>
      </w:pPr>
      <w:r w:rsidRPr="00BF15A1">
        <w:rPr>
          <w:rFonts w:ascii="Garamond" w:hAnsi="Garamond" w:cs="Arial"/>
          <w:shd w:val="clear" w:color="auto" w:fill="FFFFFF"/>
        </w:rPr>
        <w:t>De</w:t>
      </w:r>
      <w:r>
        <w:rPr>
          <w:rStyle w:val="apple-converted-space"/>
          <w:rFonts w:ascii="Garamond" w:hAnsi="Garamond" w:cs="Arial"/>
          <w:shd w:val="clear" w:color="auto" w:fill="FFFFFF"/>
        </w:rPr>
        <w:t xml:space="preserve"> </w:t>
      </w:r>
      <w:hyperlink r:id="rId23" w:tooltip="2011" w:history="1">
        <w:r w:rsidRPr="00BF15A1">
          <w:rPr>
            <w:rStyle w:val="Lienhypertexte"/>
            <w:rFonts w:ascii="Garamond" w:hAnsi="Garamond" w:cs="Arial"/>
            <w:color w:val="auto"/>
            <w:u w:val="none"/>
            <w:shd w:val="clear" w:color="auto" w:fill="FFFFFF"/>
          </w:rPr>
          <w:t>2011</w:t>
        </w:r>
      </w:hyperlink>
      <w:r>
        <w:rPr>
          <w:rFonts w:ascii="Garamond" w:hAnsi="Garamond"/>
        </w:rPr>
        <w:t xml:space="preserve"> </w:t>
      </w:r>
      <w:r w:rsidRPr="00BF15A1">
        <w:rPr>
          <w:rFonts w:ascii="Garamond" w:hAnsi="Garamond" w:cs="Arial"/>
          <w:shd w:val="clear" w:color="auto" w:fill="FFFFFF"/>
        </w:rPr>
        <w:t>à</w:t>
      </w:r>
      <w:r>
        <w:rPr>
          <w:rFonts w:ascii="Garamond" w:hAnsi="Garamond" w:cs="Arial"/>
          <w:shd w:val="clear" w:color="auto" w:fill="FFFFFF"/>
        </w:rPr>
        <w:t xml:space="preserve"> </w:t>
      </w:r>
      <w:hyperlink r:id="rId24" w:tooltip="2012" w:history="1">
        <w:r w:rsidRPr="00BF15A1">
          <w:rPr>
            <w:rStyle w:val="Lienhypertexte"/>
            <w:rFonts w:ascii="Garamond" w:hAnsi="Garamond" w:cs="Arial"/>
            <w:color w:val="auto"/>
            <w:u w:val="none"/>
            <w:shd w:val="clear" w:color="auto" w:fill="FFFFFF"/>
          </w:rPr>
          <w:t>2012</w:t>
        </w:r>
      </w:hyperlink>
      <w:r w:rsidRPr="00BF15A1">
        <w:rPr>
          <w:rFonts w:ascii="Garamond" w:hAnsi="Garamond" w:cs="Arial"/>
          <w:shd w:val="clear" w:color="auto" w:fill="FFFFFF"/>
        </w:rPr>
        <w:t>, elle est</w:t>
      </w:r>
      <w:r>
        <w:rPr>
          <w:rFonts w:ascii="Garamond" w:hAnsi="Garamond" w:cs="Arial"/>
          <w:shd w:val="clear" w:color="auto" w:fill="FFFFFF"/>
        </w:rPr>
        <w:t xml:space="preserve"> </w:t>
      </w:r>
      <w:hyperlink r:id="rId25" w:tooltip="Ministère du Budget, des Comptes publics et de la Réforme de l'État" w:history="1">
        <w:r w:rsidRPr="00BF15A1">
          <w:rPr>
            <w:rStyle w:val="Lienhypertexte"/>
            <w:rFonts w:ascii="Garamond" w:hAnsi="Garamond" w:cs="Arial"/>
            <w:color w:val="auto"/>
            <w:u w:val="none"/>
            <w:shd w:val="clear" w:color="auto" w:fill="FFFFFF"/>
          </w:rPr>
          <w:t>ministre du Budget, des Comptes publics et de la Réforme de l'État</w:t>
        </w:r>
      </w:hyperlink>
      <w:r>
        <w:rPr>
          <w:rFonts w:ascii="Garamond" w:hAnsi="Garamond"/>
        </w:rPr>
        <w:t xml:space="preserve"> </w:t>
      </w:r>
      <w:r w:rsidRPr="00BF15A1">
        <w:rPr>
          <w:rFonts w:ascii="Garamond" w:hAnsi="Garamond" w:cs="Arial"/>
          <w:shd w:val="clear" w:color="auto" w:fill="FFFFFF"/>
        </w:rPr>
        <w:t>et</w:t>
      </w:r>
      <w:r>
        <w:rPr>
          <w:rFonts w:ascii="Garamond" w:hAnsi="Garamond" w:cs="Arial"/>
          <w:shd w:val="clear" w:color="auto" w:fill="FFFFFF"/>
        </w:rPr>
        <w:t xml:space="preserve"> </w:t>
      </w:r>
      <w:hyperlink r:id="rId26" w:tooltip="Liste des porte-parole du gouvernement français" w:history="1">
        <w:r w:rsidRPr="00BF15A1">
          <w:rPr>
            <w:rStyle w:val="Lienhypertexte"/>
            <w:rFonts w:ascii="Garamond" w:hAnsi="Garamond" w:cs="Arial"/>
            <w:color w:val="auto"/>
            <w:u w:val="none"/>
            <w:shd w:val="clear" w:color="auto" w:fill="FFFFFF"/>
          </w:rPr>
          <w:t>porte-parole du gouvernement</w:t>
        </w:r>
      </w:hyperlink>
      <w:r>
        <w:rPr>
          <w:rFonts w:ascii="Garamond" w:hAnsi="Garamond" w:cs="Arial"/>
          <w:shd w:val="clear" w:color="auto" w:fill="FFFFFF"/>
        </w:rPr>
        <w:t>.</w:t>
      </w:r>
    </w:p>
    <w:p w:rsidR="00BF15A1" w:rsidRPr="00BF15A1" w:rsidRDefault="00BF15A1" w:rsidP="009047BB">
      <w:pPr>
        <w:pStyle w:val="NormalWeb"/>
        <w:shd w:val="clear" w:color="auto" w:fill="FFFFFF"/>
        <w:spacing w:before="0" w:beforeAutospacing="0" w:after="160" w:afterAutospacing="0"/>
        <w:jc w:val="both"/>
        <w:textAlignment w:val="baseline"/>
        <w:rPr>
          <w:rFonts w:ascii="Garamond" w:hAnsi="Garamond" w:cs="Arial"/>
        </w:rPr>
      </w:pPr>
      <w:r w:rsidRPr="00BF15A1">
        <w:rPr>
          <w:rFonts w:ascii="Garamond" w:hAnsi="Garamond" w:cs="Arial"/>
          <w:shd w:val="clear" w:color="auto" w:fill="FFFFFF"/>
        </w:rPr>
        <w:t>À nouveau députée des Yvelines depuis</w:t>
      </w:r>
      <w:r>
        <w:rPr>
          <w:rStyle w:val="apple-converted-space"/>
          <w:rFonts w:ascii="Garamond" w:hAnsi="Garamond" w:cs="Arial"/>
          <w:shd w:val="clear" w:color="auto" w:fill="FFFFFF"/>
        </w:rPr>
        <w:t xml:space="preserve"> </w:t>
      </w:r>
      <w:hyperlink r:id="rId27" w:tooltip="2012" w:history="1">
        <w:r w:rsidRPr="00BF15A1">
          <w:rPr>
            <w:rStyle w:val="Lienhypertexte"/>
            <w:rFonts w:ascii="Garamond" w:hAnsi="Garamond" w:cs="Arial"/>
            <w:color w:val="auto"/>
            <w:u w:val="none"/>
            <w:shd w:val="clear" w:color="auto" w:fill="FFFFFF"/>
          </w:rPr>
          <w:t>2012</w:t>
        </w:r>
      </w:hyperlink>
      <w:r w:rsidRPr="00BF15A1">
        <w:rPr>
          <w:rFonts w:ascii="Garamond" w:hAnsi="Garamond" w:cs="Arial"/>
          <w:shd w:val="clear" w:color="auto" w:fill="FFFFFF"/>
        </w:rPr>
        <w:t>, elle est, entre</w:t>
      </w:r>
      <w:r>
        <w:rPr>
          <w:rStyle w:val="apple-converted-space"/>
          <w:rFonts w:ascii="Garamond" w:hAnsi="Garamond" w:cs="Arial"/>
          <w:shd w:val="clear" w:color="auto" w:fill="FFFFFF"/>
        </w:rPr>
        <w:t xml:space="preserve"> </w:t>
      </w:r>
      <w:hyperlink r:id="rId28" w:tooltip="2013" w:history="1">
        <w:r w:rsidRPr="00BF15A1">
          <w:rPr>
            <w:rStyle w:val="Lienhypertexte"/>
            <w:rFonts w:ascii="Garamond" w:hAnsi="Garamond" w:cs="Arial"/>
            <w:color w:val="auto"/>
            <w:u w:val="none"/>
            <w:shd w:val="clear" w:color="auto" w:fill="FFFFFF"/>
          </w:rPr>
          <w:t>2013</w:t>
        </w:r>
      </w:hyperlink>
      <w:r>
        <w:rPr>
          <w:rStyle w:val="apple-converted-space"/>
          <w:rFonts w:ascii="Garamond" w:hAnsi="Garamond" w:cs="Arial"/>
          <w:shd w:val="clear" w:color="auto" w:fill="FFFFFF"/>
        </w:rPr>
        <w:t xml:space="preserve"> </w:t>
      </w:r>
      <w:r w:rsidRPr="00BF15A1">
        <w:rPr>
          <w:rFonts w:ascii="Garamond" w:hAnsi="Garamond" w:cs="Arial"/>
          <w:shd w:val="clear" w:color="auto" w:fill="FFFFFF"/>
        </w:rPr>
        <w:t>et</w:t>
      </w:r>
      <w:r>
        <w:rPr>
          <w:rStyle w:val="apple-converted-space"/>
          <w:rFonts w:ascii="Garamond" w:hAnsi="Garamond" w:cs="Arial"/>
          <w:shd w:val="clear" w:color="auto" w:fill="FFFFFF"/>
        </w:rPr>
        <w:t xml:space="preserve"> </w:t>
      </w:r>
      <w:hyperlink r:id="rId29" w:tooltip="2014" w:history="1">
        <w:r w:rsidRPr="00BF15A1">
          <w:rPr>
            <w:rStyle w:val="Lienhypertexte"/>
            <w:rFonts w:ascii="Garamond" w:hAnsi="Garamond" w:cs="Arial"/>
            <w:color w:val="auto"/>
            <w:u w:val="none"/>
            <w:shd w:val="clear" w:color="auto" w:fill="FFFFFF"/>
          </w:rPr>
          <w:t>2014</w:t>
        </w:r>
      </w:hyperlink>
      <w:r w:rsidRPr="00BF15A1">
        <w:rPr>
          <w:rFonts w:ascii="Garamond" w:hAnsi="Garamond" w:cs="Arial"/>
          <w:shd w:val="clear" w:color="auto" w:fill="FFFFFF"/>
        </w:rPr>
        <w:t>, secrétaire générale déléguée de l’UMP. Elle est également membre du</w:t>
      </w:r>
      <w:r>
        <w:rPr>
          <w:rStyle w:val="apple-converted-space"/>
          <w:rFonts w:ascii="Garamond" w:hAnsi="Garamond" w:cs="Arial"/>
          <w:shd w:val="clear" w:color="auto" w:fill="FFFFFF"/>
        </w:rPr>
        <w:t xml:space="preserve"> </w:t>
      </w:r>
      <w:hyperlink r:id="rId30" w:tooltip="Cercle des constitutionnalistes" w:history="1">
        <w:r w:rsidRPr="00BF15A1">
          <w:rPr>
            <w:rStyle w:val="Lienhypertexte"/>
            <w:rFonts w:ascii="Garamond" w:hAnsi="Garamond" w:cs="Arial"/>
            <w:color w:val="auto"/>
            <w:u w:val="none"/>
            <w:shd w:val="clear" w:color="auto" w:fill="FFFFFF"/>
          </w:rPr>
          <w:t>Cercle des constitutionnalistes</w:t>
        </w:r>
      </w:hyperlink>
      <w:r w:rsidRPr="00BF15A1">
        <w:rPr>
          <w:rFonts w:ascii="Garamond" w:hAnsi="Garamond" w:cs="Arial"/>
          <w:shd w:val="clear" w:color="auto" w:fill="FFFFFF"/>
        </w:rPr>
        <w:t>, qui souhaite favoriser les échanges entre les acteurs intéressés par les débats constitutionnels.</w:t>
      </w:r>
    </w:p>
    <w:p w:rsidR="00BF15A1" w:rsidRPr="00F01BF4" w:rsidRDefault="00F01BF4" w:rsidP="009047BB">
      <w:pPr>
        <w:pStyle w:val="NormalWeb"/>
        <w:shd w:val="clear" w:color="auto" w:fill="FFFFFF"/>
        <w:spacing w:before="0" w:beforeAutospacing="0" w:after="160" w:afterAutospacing="0"/>
        <w:jc w:val="both"/>
        <w:textAlignment w:val="baseline"/>
        <w:rPr>
          <w:rFonts w:ascii="Garamond" w:hAnsi="Garamond" w:cs="Arial"/>
          <w:shd w:val="clear" w:color="auto" w:fill="FFFFFF"/>
        </w:rPr>
      </w:pPr>
      <w:r w:rsidRPr="00F01BF4">
        <w:rPr>
          <w:rFonts w:ascii="Garamond" w:hAnsi="Garamond" w:cs="Arial"/>
          <w:shd w:val="clear" w:color="auto" w:fill="FFFFFF"/>
        </w:rPr>
        <w:t>Le 4 décembre</w:t>
      </w:r>
      <w:r>
        <w:rPr>
          <w:rFonts w:ascii="Garamond" w:hAnsi="Garamond" w:cs="Arial"/>
          <w:shd w:val="clear" w:color="auto" w:fill="FFFFFF"/>
        </w:rPr>
        <w:t xml:space="preserve"> 201</w:t>
      </w:r>
      <w:r w:rsidR="00AE5FC2">
        <w:rPr>
          <w:rFonts w:ascii="Garamond" w:hAnsi="Garamond" w:cs="Arial"/>
          <w:shd w:val="clear" w:color="auto" w:fill="FFFFFF"/>
        </w:rPr>
        <w:t>4</w:t>
      </w:r>
      <w:r w:rsidRPr="00F01BF4">
        <w:rPr>
          <w:rFonts w:ascii="Garamond" w:hAnsi="Garamond" w:cs="Arial"/>
          <w:shd w:val="clear" w:color="auto" w:fill="FFFFFF"/>
        </w:rPr>
        <w:t>, elle est nommée, par le nouveau président de l'UMP</w:t>
      </w:r>
      <w:r>
        <w:rPr>
          <w:rFonts w:ascii="Garamond" w:hAnsi="Garamond"/>
        </w:rPr>
        <w:t xml:space="preserve"> </w:t>
      </w:r>
      <w:hyperlink r:id="rId31" w:tooltip="Nicolas Sarkozy" w:history="1">
        <w:r w:rsidRPr="00F01BF4">
          <w:rPr>
            <w:rFonts w:ascii="Garamond" w:hAnsi="Garamond"/>
          </w:rPr>
          <w:t>Nicolas Sarkozy</w:t>
        </w:r>
      </w:hyperlink>
      <w:r>
        <w:rPr>
          <w:rFonts w:ascii="Garamond" w:hAnsi="Garamond" w:cs="Arial"/>
          <w:shd w:val="clear" w:color="auto" w:fill="FFFFFF"/>
        </w:rPr>
        <w:t xml:space="preserve">, coordinatrice pour les </w:t>
      </w:r>
      <w:hyperlink r:id="rId32" w:tooltip="Élections régionales françaises de 2015 (page inexistante)" w:history="1">
        <w:r w:rsidRPr="00F01BF4">
          <w:rPr>
            <w:rFonts w:ascii="Garamond" w:hAnsi="Garamond"/>
          </w:rPr>
          <w:t>élections régionales</w:t>
        </w:r>
      </w:hyperlink>
      <w:r>
        <w:rPr>
          <w:rFonts w:ascii="Garamond" w:hAnsi="Garamond" w:cs="Arial"/>
          <w:shd w:val="clear" w:color="auto" w:fill="FFFFFF"/>
        </w:rPr>
        <w:t>.</w:t>
      </w:r>
    </w:p>
    <w:sectPr w:rsidR="00BF15A1" w:rsidRPr="00F01BF4" w:rsidSect="00287CBB">
      <w:footerReference w:type="default" r:id="rId33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FA5" w:rsidRDefault="00A05FA5" w:rsidP="00A019F2">
      <w:r>
        <w:separator/>
      </w:r>
    </w:p>
  </w:endnote>
  <w:endnote w:type="continuationSeparator" w:id="0">
    <w:p w:rsidR="00A05FA5" w:rsidRDefault="00A05FA5" w:rsidP="00A019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15A1" w:rsidRDefault="00BF15A1">
    <w:pPr>
      <w:pStyle w:val="Pieddepage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 w:rsidR="00E054BB" w:rsidRPr="00E054BB">
      <w:rPr>
        <w:caps/>
        <w:color w:val="4F81BD" w:themeColor="accent1"/>
        <w:lang w:val="fr-FR"/>
      </w:rPr>
      <w:t>1</w:t>
    </w:r>
    <w:r>
      <w:rPr>
        <w:caps/>
        <w:color w:val="4F81BD" w:themeColor="accent1"/>
      </w:rPr>
      <w:fldChar w:fldCharType="end"/>
    </w:r>
  </w:p>
  <w:p w:rsidR="00BF15A1" w:rsidRDefault="00BF15A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FA5" w:rsidRDefault="00A05FA5" w:rsidP="00A019F2">
      <w:r>
        <w:separator/>
      </w:r>
    </w:p>
  </w:footnote>
  <w:footnote w:type="continuationSeparator" w:id="0">
    <w:p w:rsidR="00A05FA5" w:rsidRDefault="00A05FA5" w:rsidP="00A019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478"/>
    <w:rsid w:val="00067621"/>
    <w:rsid w:val="00150729"/>
    <w:rsid w:val="00200A94"/>
    <w:rsid w:val="00245BAA"/>
    <w:rsid w:val="00287CBB"/>
    <w:rsid w:val="00293E35"/>
    <w:rsid w:val="002E75E8"/>
    <w:rsid w:val="00304E9C"/>
    <w:rsid w:val="003233A7"/>
    <w:rsid w:val="00344064"/>
    <w:rsid w:val="0037142C"/>
    <w:rsid w:val="003B39FF"/>
    <w:rsid w:val="003C6FCF"/>
    <w:rsid w:val="00566A65"/>
    <w:rsid w:val="006C5478"/>
    <w:rsid w:val="00700E15"/>
    <w:rsid w:val="007064BE"/>
    <w:rsid w:val="007A339E"/>
    <w:rsid w:val="008A4AD6"/>
    <w:rsid w:val="008E2D5E"/>
    <w:rsid w:val="009047BB"/>
    <w:rsid w:val="00980224"/>
    <w:rsid w:val="00A019F2"/>
    <w:rsid w:val="00A05FA5"/>
    <w:rsid w:val="00A52310"/>
    <w:rsid w:val="00A90183"/>
    <w:rsid w:val="00AA3089"/>
    <w:rsid w:val="00AE5FC2"/>
    <w:rsid w:val="00B067E5"/>
    <w:rsid w:val="00B434EE"/>
    <w:rsid w:val="00BA6BFD"/>
    <w:rsid w:val="00BD3188"/>
    <w:rsid w:val="00BF15A1"/>
    <w:rsid w:val="00C30E8D"/>
    <w:rsid w:val="00C41226"/>
    <w:rsid w:val="00C65D49"/>
    <w:rsid w:val="00C709B6"/>
    <w:rsid w:val="00E054BB"/>
    <w:rsid w:val="00E42992"/>
    <w:rsid w:val="00E72B3C"/>
    <w:rsid w:val="00E823AD"/>
    <w:rsid w:val="00EA0BD9"/>
    <w:rsid w:val="00EF3F0C"/>
    <w:rsid w:val="00EF4782"/>
    <w:rsid w:val="00F01B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2CC53C-3078-4D96-B913-19002A67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478"/>
    <w:pPr>
      <w:spacing w:after="0" w:line="240" w:lineRule="auto"/>
    </w:pPr>
    <w:rPr>
      <w:rFonts w:ascii="Times" w:eastAsia="Times" w:hAnsi="Times" w:cs="Times New Roman"/>
      <w:noProof/>
      <w:sz w:val="24"/>
      <w:szCs w:val="20"/>
      <w:lang w:val="en-GB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ar">
    <w:name w:val="Car"/>
    <w:basedOn w:val="Normal"/>
    <w:rsid w:val="00C65D49"/>
    <w:pPr>
      <w:spacing w:after="160" w:line="240" w:lineRule="exact"/>
    </w:pPr>
    <w:rPr>
      <w:rFonts w:ascii="Tahoma" w:eastAsia="Times New Roman" w:hAnsi="Tahoma"/>
      <w:noProof w:val="0"/>
      <w:sz w:val="20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65D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65D49"/>
    <w:rPr>
      <w:rFonts w:ascii="Tahoma" w:eastAsia="Times" w:hAnsi="Tahoma" w:cs="Tahoma"/>
      <w:noProof/>
      <w:sz w:val="16"/>
      <w:szCs w:val="16"/>
      <w:lang w:val="en-GB" w:eastAsia="fr-FR"/>
    </w:rPr>
  </w:style>
  <w:style w:type="paragraph" w:styleId="NormalWeb">
    <w:name w:val="Normal (Web)"/>
    <w:basedOn w:val="Normal"/>
    <w:uiPriority w:val="99"/>
    <w:semiHidden/>
    <w:unhideWhenUsed/>
    <w:rsid w:val="00E42992"/>
    <w:pPr>
      <w:spacing w:before="100" w:beforeAutospacing="1" w:after="100" w:afterAutospacing="1"/>
    </w:pPr>
    <w:rPr>
      <w:rFonts w:ascii="Times New Roman" w:eastAsiaTheme="minorHAnsi" w:hAnsi="Times New Roman"/>
      <w:noProof w:val="0"/>
      <w:szCs w:val="24"/>
      <w:lang w:val="fr-FR"/>
    </w:rPr>
  </w:style>
  <w:style w:type="character" w:styleId="lev">
    <w:name w:val="Strong"/>
    <w:basedOn w:val="Policepardfaut"/>
    <w:uiPriority w:val="22"/>
    <w:qFormat/>
    <w:rsid w:val="00E42992"/>
    <w:rPr>
      <w:b/>
      <w:bCs/>
    </w:rPr>
  </w:style>
  <w:style w:type="character" w:styleId="Accentuation">
    <w:name w:val="Emphasis"/>
    <w:basedOn w:val="Policepardfaut"/>
    <w:uiPriority w:val="20"/>
    <w:qFormat/>
    <w:rsid w:val="00E42992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A019F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019F2"/>
    <w:rPr>
      <w:rFonts w:ascii="Times" w:eastAsia="Times" w:hAnsi="Times" w:cs="Times New Roman"/>
      <w:noProof/>
      <w:sz w:val="24"/>
      <w:szCs w:val="20"/>
      <w:lang w:val="en-GB" w:eastAsia="fr-FR"/>
    </w:rPr>
  </w:style>
  <w:style w:type="paragraph" w:styleId="Pieddepage">
    <w:name w:val="footer"/>
    <w:basedOn w:val="Normal"/>
    <w:link w:val="PieddepageCar"/>
    <w:uiPriority w:val="99"/>
    <w:unhideWhenUsed/>
    <w:rsid w:val="00A019F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019F2"/>
    <w:rPr>
      <w:rFonts w:ascii="Times" w:eastAsia="Times" w:hAnsi="Times" w:cs="Times New Roman"/>
      <w:noProof/>
      <w:sz w:val="24"/>
      <w:szCs w:val="20"/>
      <w:lang w:val="en-GB" w:eastAsia="fr-FR"/>
    </w:rPr>
  </w:style>
  <w:style w:type="character" w:customStyle="1" w:styleId="total">
    <w:name w:val="total"/>
    <w:basedOn w:val="Policepardfaut"/>
    <w:rsid w:val="007A339E"/>
  </w:style>
  <w:style w:type="character" w:styleId="Lienhypertexte">
    <w:name w:val="Hyperlink"/>
    <w:basedOn w:val="Policepardfaut"/>
    <w:uiPriority w:val="99"/>
    <w:semiHidden/>
    <w:unhideWhenUsed/>
    <w:rsid w:val="003C6FCF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3C6FCF"/>
  </w:style>
  <w:style w:type="character" w:customStyle="1" w:styleId="date-lien">
    <w:name w:val="date-lien"/>
    <w:basedOn w:val="Policepardfaut"/>
    <w:rsid w:val="003C6F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.wikipedia.org/wiki/Juillet_1967" TargetMode="External"/><Relationship Id="rId13" Type="http://schemas.openxmlformats.org/officeDocument/2006/relationships/hyperlink" Target="http://fr.wikipedia.org/wiki/France" TargetMode="External"/><Relationship Id="rId18" Type="http://schemas.openxmlformats.org/officeDocument/2006/relationships/hyperlink" Target="http://fr.wikipedia.org/wiki/2007" TargetMode="External"/><Relationship Id="rId26" Type="http://schemas.openxmlformats.org/officeDocument/2006/relationships/hyperlink" Target="http://fr.wikipedia.org/wiki/Liste_des_porte-parole_du_gouvernement_fran%C3%A7ai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fr.wikipedia.org/wiki/Nicolas_Sarkozy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fr.wikipedia.org/wiki/14_juillet" TargetMode="External"/><Relationship Id="rId12" Type="http://schemas.openxmlformats.org/officeDocument/2006/relationships/hyperlink" Target="http://fr.wikipedia.org/wiki/Personnalit%C3%A9_politique" TargetMode="External"/><Relationship Id="rId17" Type="http://schemas.openxmlformats.org/officeDocument/2006/relationships/hyperlink" Target="http://fr.wikipedia.org/wiki/2002" TargetMode="External"/><Relationship Id="rId25" Type="http://schemas.openxmlformats.org/officeDocument/2006/relationships/hyperlink" Target="http://fr.wikipedia.org/wiki/Minist%C3%A8re_du_Budget,_des_Comptes_publics_et_de_la_R%C3%A9forme_de_l%27%C3%89tat" TargetMode="External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fr.wikipedia.org/wiki/Yvelines" TargetMode="External"/><Relationship Id="rId20" Type="http://schemas.openxmlformats.org/officeDocument/2006/relationships/hyperlink" Target="http://fr.wikipedia.org/wiki/2007" TargetMode="External"/><Relationship Id="rId29" Type="http://schemas.openxmlformats.org/officeDocument/2006/relationships/hyperlink" Target="http://fr.wikipedia.org/wiki/2014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fr.wikipedia.org/wiki/Hauts-de-Seine" TargetMode="External"/><Relationship Id="rId24" Type="http://schemas.openxmlformats.org/officeDocument/2006/relationships/hyperlink" Target="http://fr.wikipedia.org/wiki/2012" TargetMode="External"/><Relationship Id="rId32" Type="http://schemas.openxmlformats.org/officeDocument/2006/relationships/hyperlink" Target="http://fr.wikipedia.org/w/index.php?title=%C3%89lections_r%C3%A9gionales_fran%C3%A7aises_de_2015&amp;action=edit&amp;redlink=1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fr.wikipedia.org/wiki/%C3%89cole_nationale_d%27administration_(France)" TargetMode="External"/><Relationship Id="rId23" Type="http://schemas.openxmlformats.org/officeDocument/2006/relationships/hyperlink" Target="http://fr.wikipedia.org/wiki/2011" TargetMode="External"/><Relationship Id="rId28" Type="http://schemas.openxmlformats.org/officeDocument/2006/relationships/hyperlink" Target="http://fr.wikipedia.org/wiki/2013" TargetMode="External"/><Relationship Id="rId10" Type="http://schemas.openxmlformats.org/officeDocument/2006/relationships/hyperlink" Target="http://fr.wikipedia.org/wiki/Neuilly-sur-Seine" TargetMode="External"/><Relationship Id="rId19" Type="http://schemas.openxmlformats.org/officeDocument/2006/relationships/hyperlink" Target="http://fr.wikipedia.org/wiki/Minist%C3%A8re_de_l%27Enseignement_sup%C3%A9rieur_et_de_la_Recherche" TargetMode="External"/><Relationship Id="rId31" Type="http://schemas.openxmlformats.org/officeDocument/2006/relationships/hyperlink" Target="http://fr.wikipedia.org/wiki/Nicolas_Sarkozy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fr.wikipedia.org/wiki/1967" TargetMode="External"/><Relationship Id="rId14" Type="http://schemas.openxmlformats.org/officeDocument/2006/relationships/hyperlink" Target="http://fr.wikipedia.org/wiki/Hautes_%C3%A9tudes_commerciales_(Paris)" TargetMode="External"/><Relationship Id="rId22" Type="http://schemas.openxmlformats.org/officeDocument/2006/relationships/hyperlink" Target="http://fr.wikipedia.org/wiki/Loi_relative_aux_libert%C3%A9s_et_responsabilit%C3%A9s_des_universit%C3%A9s" TargetMode="External"/><Relationship Id="rId27" Type="http://schemas.openxmlformats.org/officeDocument/2006/relationships/hyperlink" Target="http://fr.wikipedia.org/wiki/2012" TargetMode="External"/><Relationship Id="rId30" Type="http://schemas.openxmlformats.org/officeDocument/2006/relationships/hyperlink" Target="http://fr.wikipedia.org/wiki/Cercle_des_constitutionnalistes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638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myra</dc:creator>
  <cp:lastModifiedBy>Cécile Frattaroli</cp:lastModifiedBy>
  <cp:revision>9</cp:revision>
  <cp:lastPrinted>2014-04-24T09:54:00Z</cp:lastPrinted>
  <dcterms:created xsi:type="dcterms:W3CDTF">2014-12-15T10:44:00Z</dcterms:created>
  <dcterms:modified xsi:type="dcterms:W3CDTF">2014-12-16T16:31:00Z</dcterms:modified>
</cp:coreProperties>
</file>